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DF" w:rsidRDefault="001A43BE" w:rsidP="00BB2AD6">
      <w:pPr>
        <w:jc w:val="center"/>
        <w:rPr>
          <w:b/>
          <w:sz w:val="36"/>
          <w:szCs w:val="36"/>
        </w:rPr>
      </w:pPr>
      <w:r w:rsidRPr="001A43BE">
        <w:rPr>
          <w:rFonts w:hint="eastAsia"/>
          <w:b/>
          <w:sz w:val="36"/>
          <w:szCs w:val="36"/>
        </w:rPr>
        <w:t>习近平和青年在一起</w:t>
      </w:r>
    </w:p>
    <w:p w:rsidR="001A43BE" w:rsidRDefault="001A43BE" w:rsidP="00E63DD3">
      <w:pPr>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中国的未来属于青年，中华民族的未来也属于青年。”五四青年节前夕，习近平总书记来到中国政法大学考察，向全国广大青年、师生、青年工作者致以节日的美好祝愿。</w:t>
      </w:r>
    </w:p>
    <w:p w:rsidR="001A43BE" w:rsidRDefault="001A43BE" w:rsidP="00077E34">
      <w:pPr>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青年，是国家的希望。党的十八大以来，习近平在多个场合、用多种形式表达了对青年的高度重视和热切关心，一句</w:t>
      </w:r>
      <w:proofErr w:type="gramStart"/>
      <w:r>
        <w:rPr>
          <w:rFonts w:ascii="微软雅黑" w:eastAsia="微软雅黑" w:hAnsi="微软雅黑" w:hint="eastAsia"/>
          <w:color w:val="333333"/>
          <w:sz w:val="27"/>
          <w:szCs w:val="27"/>
        </w:rPr>
        <w:t>句</w:t>
      </w:r>
      <w:proofErr w:type="gramEnd"/>
      <w:r>
        <w:rPr>
          <w:rFonts w:ascii="微软雅黑" w:eastAsia="微软雅黑" w:hAnsi="微软雅黑" w:hint="eastAsia"/>
          <w:color w:val="333333"/>
          <w:sz w:val="27"/>
          <w:szCs w:val="27"/>
        </w:rPr>
        <w:t>叮嘱,温暖了无数青年的心。</w:t>
      </w:r>
    </w:p>
    <w:p w:rsidR="00D600C8" w:rsidRDefault="00E15603" w:rsidP="00E63DD3">
      <w:pPr>
        <w:jc w:val="center"/>
        <w:rPr>
          <w:b/>
          <w:sz w:val="36"/>
          <w:szCs w:val="36"/>
        </w:rPr>
      </w:pPr>
      <w:r>
        <w:rPr>
          <w:b/>
          <w:noProof/>
          <w:sz w:val="36"/>
          <w:szCs w:val="36"/>
        </w:rPr>
        <w:drawing>
          <wp:inline distT="0" distB="0" distL="0" distR="0">
            <wp:extent cx="3333750" cy="2771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png"/>
                    <pic:cNvPicPr/>
                  </pic:nvPicPr>
                  <pic:blipFill>
                    <a:blip r:embed="rId5">
                      <a:extLst>
                        <a:ext uri="{28A0092B-C50C-407E-A947-70E740481C1C}">
                          <a14:useLocalDpi xmlns:a14="http://schemas.microsoft.com/office/drawing/2010/main" val="0"/>
                        </a:ext>
                      </a:extLst>
                    </a:blip>
                    <a:stretch>
                      <a:fillRect/>
                    </a:stretch>
                  </pic:blipFill>
                  <pic:spPr>
                    <a:xfrm>
                      <a:off x="0" y="0"/>
                      <a:ext cx="3333750" cy="2771775"/>
                    </a:xfrm>
                    <a:prstGeom prst="rect">
                      <a:avLst/>
                    </a:prstGeom>
                  </pic:spPr>
                </pic:pic>
              </a:graphicData>
            </a:graphic>
          </wp:inline>
        </w:drawing>
      </w:r>
    </w:p>
    <w:p w:rsidR="001A43BE" w:rsidRDefault="001A43BE" w:rsidP="00E63DD3">
      <w:pPr>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暮春时节，位于北京市</w:t>
      </w:r>
      <w:proofErr w:type="gramStart"/>
      <w:r>
        <w:rPr>
          <w:rFonts w:ascii="微软雅黑" w:eastAsia="微软雅黑" w:hAnsi="微软雅黑" w:hint="eastAsia"/>
          <w:color w:val="333333"/>
          <w:sz w:val="27"/>
          <w:szCs w:val="27"/>
        </w:rPr>
        <w:t>昌平区</w:t>
      </w:r>
      <w:proofErr w:type="gramEnd"/>
      <w:r>
        <w:rPr>
          <w:rFonts w:ascii="微软雅黑" w:eastAsia="微软雅黑" w:hAnsi="微软雅黑" w:hint="eastAsia"/>
          <w:color w:val="333333"/>
          <w:sz w:val="27"/>
          <w:szCs w:val="27"/>
        </w:rPr>
        <w:t>的中国政法大学校园内满目青葱、一派生机。上午9时20分，习近平在校党委书记石亚军、校长黄进陪同下，首先来到逸夫楼一层大厅，参观校史及成果展。一张张图片，一件件实物，见证了几代党和国家领导人对中国政法大学和中国法治建设的关心和支持，展示了中国政法大学的发展历程，习近平不时驻足观看，询问有关情况。他对中国政法大学在人才培养、学术研究、社会服务、文化传承、国际交流合作、特色课程教育等方面取得的成就表示肯定，</w:t>
      </w:r>
      <w:r>
        <w:rPr>
          <w:rFonts w:ascii="微软雅黑" w:eastAsia="微软雅黑" w:hAnsi="微软雅黑" w:hint="eastAsia"/>
          <w:color w:val="333333"/>
          <w:sz w:val="27"/>
          <w:szCs w:val="27"/>
        </w:rPr>
        <w:lastRenderedPageBreak/>
        <w:t>希望学校总结经验、改革创新，更好整合资源，更好找准着力点，把教学、科研、育人各项工作做得更好。</w:t>
      </w:r>
    </w:p>
    <w:p w:rsidR="00124AFB" w:rsidRDefault="001A43BE" w:rsidP="00E63DD3">
      <w:pPr>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习近平强调，青年处于人生积累阶段，需要像海绵汲水一样汲取知识。广大</w:t>
      </w:r>
      <w:proofErr w:type="gramStart"/>
      <w:r>
        <w:rPr>
          <w:rFonts w:ascii="微软雅黑" w:eastAsia="微软雅黑" w:hAnsi="微软雅黑" w:hint="eastAsia"/>
          <w:color w:val="333333"/>
          <w:sz w:val="27"/>
          <w:szCs w:val="27"/>
        </w:rPr>
        <w:t>青年抓</w:t>
      </w:r>
      <w:proofErr w:type="gramEnd"/>
      <w:r>
        <w:rPr>
          <w:rFonts w:ascii="微软雅黑" w:eastAsia="微软雅黑" w:hAnsi="微软雅黑" w:hint="eastAsia"/>
          <w:color w:val="333333"/>
          <w:sz w:val="27"/>
          <w:szCs w:val="27"/>
        </w:rPr>
        <w:t>学习，既要惜时如金、孜孜不倦，下一番心无旁骛、静谧自</w:t>
      </w:r>
      <w:proofErr w:type="gramStart"/>
      <w:r>
        <w:rPr>
          <w:rFonts w:ascii="微软雅黑" w:eastAsia="微软雅黑" w:hAnsi="微软雅黑" w:hint="eastAsia"/>
          <w:color w:val="333333"/>
          <w:sz w:val="27"/>
          <w:szCs w:val="27"/>
        </w:rPr>
        <w:t>怡</w:t>
      </w:r>
      <w:proofErr w:type="gramEnd"/>
      <w:r>
        <w:rPr>
          <w:rFonts w:ascii="微软雅黑" w:eastAsia="微软雅黑" w:hAnsi="微软雅黑" w:hint="eastAsia"/>
          <w:color w:val="333333"/>
          <w:sz w:val="27"/>
          <w:szCs w:val="27"/>
        </w:rPr>
        <w:t>的功夫，又要突出主干、择其精要，努力做到又博又专、</w:t>
      </w:r>
      <w:proofErr w:type="gramStart"/>
      <w:r>
        <w:rPr>
          <w:rFonts w:ascii="微软雅黑" w:eastAsia="微软雅黑" w:hAnsi="微软雅黑" w:hint="eastAsia"/>
          <w:color w:val="333333"/>
          <w:sz w:val="27"/>
          <w:szCs w:val="27"/>
        </w:rPr>
        <w:t>愈博愈专</w:t>
      </w:r>
      <w:proofErr w:type="gramEnd"/>
      <w:r>
        <w:rPr>
          <w:rFonts w:ascii="微软雅黑" w:eastAsia="微软雅黑" w:hAnsi="微软雅黑" w:hint="eastAsia"/>
          <w:color w:val="333333"/>
          <w:sz w:val="27"/>
          <w:szCs w:val="27"/>
        </w:rPr>
        <w:t>。特别是要克服浮躁之气，静下来多读经典，多知其所以然。</w:t>
      </w:r>
    </w:p>
    <w:p w:rsidR="001A43BE" w:rsidRDefault="00E15603" w:rsidP="00E63DD3">
      <w:pPr>
        <w:jc w:val="center"/>
        <w:rPr>
          <w:b/>
          <w:sz w:val="36"/>
          <w:szCs w:val="36"/>
        </w:rPr>
      </w:pPr>
      <w:r>
        <w:rPr>
          <w:b/>
          <w:noProof/>
          <w:sz w:val="36"/>
          <w:szCs w:val="36"/>
        </w:rPr>
        <w:drawing>
          <wp:inline distT="0" distB="0" distL="0" distR="0">
            <wp:extent cx="3333750" cy="2657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png"/>
                    <pic:cNvPicPr/>
                  </pic:nvPicPr>
                  <pic:blipFill>
                    <a:blip r:embed="rId6">
                      <a:extLst>
                        <a:ext uri="{28A0092B-C50C-407E-A947-70E740481C1C}">
                          <a14:useLocalDpi xmlns:a14="http://schemas.microsoft.com/office/drawing/2010/main" val="0"/>
                        </a:ext>
                      </a:extLst>
                    </a:blip>
                    <a:stretch>
                      <a:fillRect/>
                    </a:stretch>
                  </pic:blipFill>
                  <pic:spPr>
                    <a:xfrm>
                      <a:off x="0" y="0"/>
                      <a:ext cx="3333750" cy="2657475"/>
                    </a:xfrm>
                    <a:prstGeom prst="rect">
                      <a:avLst/>
                    </a:prstGeom>
                  </pic:spPr>
                </pic:pic>
              </a:graphicData>
            </a:graphic>
          </wp:inline>
        </w:drawing>
      </w:r>
    </w:p>
    <w:p w:rsidR="00124AFB" w:rsidRDefault="00124AFB" w:rsidP="00E63DD3">
      <w:pPr>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习近平强调，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p>
    <w:p w:rsidR="00782BFD" w:rsidRDefault="00782BFD" w:rsidP="00E63DD3">
      <w:pPr>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rPr>
        <w:t>考察结束时正值下课时间，闻讯而来的师生们站满校园道路两旁，习近平沿路同师生们热情握手，向远处的师生们挥手致意。热烈的掌声和欢呼声经久不息，荡漾整个校园。</w:t>
      </w:r>
      <w:r w:rsidR="00EA04F1">
        <w:rPr>
          <w:rFonts w:ascii="微软雅黑" w:eastAsia="微软雅黑" w:hAnsi="微软雅黑" w:hint="eastAsia"/>
          <w:color w:val="333333"/>
          <w:sz w:val="27"/>
          <w:szCs w:val="27"/>
        </w:rPr>
        <w:t>（共产党员网提供）</w:t>
      </w:r>
    </w:p>
    <w:p w:rsidR="00487D59" w:rsidRPr="00153198" w:rsidRDefault="00782BFD" w:rsidP="00153198">
      <w:pPr>
        <w:ind w:firstLineChars="2200" w:firstLine="3960"/>
        <w:rPr>
          <w:rFonts w:ascii="微软雅黑" w:eastAsia="微软雅黑" w:hAnsi="微软雅黑"/>
          <w:color w:val="333333"/>
          <w:sz w:val="18"/>
          <w:szCs w:val="18"/>
        </w:rPr>
      </w:pPr>
      <w:r>
        <w:rPr>
          <w:rFonts w:ascii="微软雅黑" w:eastAsia="微软雅黑" w:hAnsi="微软雅黑" w:hint="eastAsia"/>
          <w:color w:val="333333"/>
          <w:sz w:val="18"/>
          <w:szCs w:val="18"/>
        </w:rPr>
        <w:t xml:space="preserve">                                来源：共产党员网</w:t>
      </w:r>
      <w:bookmarkStart w:id="0" w:name="_GoBack"/>
      <w:bookmarkEnd w:id="0"/>
    </w:p>
    <w:sectPr w:rsidR="00487D59" w:rsidRPr="00153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DF"/>
    <w:rsid w:val="00073DF4"/>
    <w:rsid w:val="00077E34"/>
    <w:rsid w:val="00124AFB"/>
    <w:rsid w:val="00153198"/>
    <w:rsid w:val="001A43BE"/>
    <w:rsid w:val="00487D59"/>
    <w:rsid w:val="006200DF"/>
    <w:rsid w:val="00782BFD"/>
    <w:rsid w:val="007955C7"/>
    <w:rsid w:val="00BB2AD6"/>
    <w:rsid w:val="00D600C8"/>
    <w:rsid w:val="00E15603"/>
    <w:rsid w:val="00E63DD3"/>
    <w:rsid w:val="00EA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43BE"/>
    <w:rPr>
      <w:sz w:val="18"/>
      <w:szCs w:val="18"/>
    </w:rPr>
  </w:style>
  <w:style w:type="character" w:customStyle="1" w:styleId="Char">
    <w:name w:val="批注框文本 Char"/>
    <w:basedOn w:val="a0"/>
    <w:link w:val="a3"/>
    <w:uiPriority w:val="99"/>
    <w:semiHidden/>
    <w:rsid w:val="001A43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43BE"/>
    <w:rPr>
      <w:sz w:val="18"/>
      <w:szCs w:val="18"/>
    </w:rPr>
  </w:style>
  <w:style w:type="character" w:customStyle="1" w:styleId="Char">
    <w:name w:val="批注框文本 Char"/>
    <w:basedOn w:val="a0"/>
    <w:link w:val="a3"/>
    <w:uiPriority w:val="99"/>
    <w:semiHidden/>
    <w:rsid w:val="001A4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cp:revision>
  <dcterms:created xsi:type="dcterms:W3CDTF">2011-02-18T18:04:00Z</dcterms:created>
  <dcterms:modified xsi:type="dcterms:W3CDTF">2010-12-31T17:20:00Z</dcterms:modified>
</cp:coreProperties>
</file>